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D0D9E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BNP </w:t>
      </w:r>
      <w:proofErr w:type="gramStart"/>
      <w:r>
        <w:rPr>
          <w:rFonts w:asciiTheme="minorHAnsi" w:hAnsiTheme="minorHAnsi" w:cs="Arial"/>
          <w:b/>
          <w:i/>
          <w:lang w:val="en-ZA"/>
        </w:rPr>
        <w:t>PARIBAS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BNP01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E61C3">
        <w:rPr>
          <w:rFonts w:asciiTheme="minorHAnsi" w:hAnsiTheme="minorHAnsi" w:cs="Arial"/>
          <w:b/>
          <w:lang w:val="en-ZA"/>
        </w:rPr>
        <w:t>Domestic Note Programme dated 15 October 2014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717F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717FA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D0D9E">
        <w:rPr>
          <w:rFonts w:asciiTheme="minorHAnsi" w:hAnsiTheme="minorHAnsi" w:cs="Arial"/>
          <w:lang w:val="en-ZA"/>
        </w:rPr>
        <w:t>6.558%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June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</w:t>
      </w:r>
      <w:r w:rsidR="00F717F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</w:t>
      </w:r>
      <w:r w:rsidR="00F717F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May</w:t>
      </w:r>
      <w:r w:rsidR="00F717F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2015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ZAG000124355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F717FA" w:rsidRDefault="00F717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D0D9E" w:rsidRDefault="008D0D9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514E8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https://www.jse.co.za/content/JSEPricingSupplementsItems/2014/BondDocuments/BNP01%20Pricing%20Supplement%2020150311.PDF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717FA" w:rsidRDefault="00F717F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717FA" w:rsidRDefault="00F717F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F717F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D0D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D0D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0D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0D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0D9E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1C3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422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17FA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NP01%20Pricing%20Supplement%20201503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C0A09-5F36-4F2C-B984-57344B41F5AB}"/>
</file>

<file path=customXml/itemProps2.xml><?xml version="1.0" encoding="utf-8"?>
<ds:datastoreItem xmlns:ds="http://schemas.openxmlformats.org/officeDocument/2006/customXml" ds:itemID="{FE9E8846-D071-4A09-BF8A-41D203A3D352}"/>
</file>

<file path=customXml/itemProps3.xml><?xml version="1.0" encoding="utf-8"?>
<ds:datastoreItem xmlns:ds="http://schemas.openxmlformats.org/officeDocument/2006/customXml" ds:itemID="{E1096052-5731-4053-81D4-95F53760A0D6}"/>
</file>

<file path=customXml/itemProps4.xml><?xml version="1.0" encoding="utf-8"?>
<ds:datastoreItem xmlns:ds="http://schemas.openxmlformats.org/officeDocument/2006/customXml" ds:itemID="{42CA67B3-D12A-4ADF-B5B1-3C24DAAE6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2015-03-10T06:36:00Z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